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67C80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367C80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9A4C16" w:rsidRDefault="009A4C16" w:rsidP="008954BD">
                  <w:pPr>
                    <w:jc w:val="center"/>
                  </w:pPr>
                  <w:r>
                    <w:rPr>
                      <w:b/>
                    </w:rPr>
                    <w:t>11</w:t>
                  </w:r>
                  <w:r w:rsidRPr="00A94987">
                    <w:rPr>
                      <w:b/>
                    </w:rPr>
                    <w:t>.0</w:t>
                  </w:r>
                  <w:bookmarkStart w:id="0" w:name="_GoBack"/>
                  <w:bookmarkEnd w:id="0"/>
                  <w:r>
                    <w:rPr>
                      <w:b/>
                    </w:rPr>
                    <w:t>9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A4C16">
        <w:rPr>
          <w:sz w:val="60"/>
          <w:szCs w:val="44"/>
        </w:rPr>
        <w:t>7</w:t>
      </w:r>
      <w:r w:rsidR="005C157F">
        <w:rPr>
          <w:sz w:val="60"/>
          <w:szCs w:val="44"/>
        </w:rPr>
        <w:t>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5C157F" w:rsidRDefault="005C157F" w:rsidP="009340B7">
      <w:pPr>
        <w:ind w:firstLine="709"/>
        <w:jc w:val="right"/>
        <w:rPr>
          <w:b/>
        </w:rPr>
      </w:pPr>
    </w:p>
    <w:p w:rsidR="005C157F" w:rsidRPr="005C157F" w:rsidRDefault="005C157F" w:rsidP="005C157F">
      <w:pPr>
        <w:pStyle w:val="a9"/>
        <w:jc w:val="center"/>
        <w:rPr>
          <w:sz w:val="18"/>
          <w:szCs w:val="18"/>
        </w:rPr>
      </w:pPr>
      <w:r w:rsidRPr="005C157F">
        <w:rPr>
          <w:sz w:val="18"/>
          <w:szCs w:val="18"/>
        </w:rPr>
        <w:t>МУНИЦИПАЛЬНОЕ ОБРАЗОВАНИЕ</w:t>
      </w:r>
      <w:r w:rsidRPr="005C157F">
        <w:rPr>
          <w:sz w:val="18"/>
          <w:szCs w:val="18"/>
        </w:rPr>
        <w:br/>
        <w:t>«ЗОРКАЛЬЦЕВСКОЕ СЕЛЬСКОЕ  ПОСЕЛЕНИЕ»</w:t>
      </w:r>
    </w:p>
    <w:p w:rsidR="005C157F" w:rsidRPr="005C157F" w:rsidRDefault="005C157F" w:rsidP="005C157F">
      <w:pPr>
        <w:pStyle w:val="ab"/>
        <w:jc w:val="center"/>
        <w:rPr>
          <w:sz w:val="18"/>
          <w:szCs w:val="18"/>
        </w:rPr>
      </w:pPr>
      <w:r w:rsidRPr="005C157F">
        <w:rPr>
          <w:sz w:val="18"/>
          <w:szCs w:val="18"/>
        </w:rPr>
        <w:t>АДМИНИСТРАЦИЯ ЗОРКАЛЬЦЕВСКОГО СЕЛЬСКОГО ПОСЕЛЕНИЯ</w:t>
      </w:r>
    </w:p>
    <w:p w:rsidR="005C157F" w:rsidRPr="005C157F" w:rsidRDefault="005C157F" w:rsidP="005C157F">
      <w:pPr>
        <w:pStyle w:val="10"/>
        <w:rPr>
          <w:b/>
          <w:sz w:val="18"/>
          <w:szCs w:val="18"/>
        </w:rPr>
      </w:pPr>
      <w:r w:rsidRPr="005C157F">
        <w:rPr>
          <w:b/>
          <w:sz w:val="18"/>
          <w:szCs w:val="18"/>
        </w:rPr>
        <w:t>ПОСТАНОВЛЕНИЕ</w:t>
      </w:r>
    </w:p>
    <w:p w:rsidR="005C157F" w:rsidRPr="005C157F" w:rsidRDefault="005C157F" w:rsidP="005C157F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5C157F">
        <w:rPr>
          <w:sz w:val="18"/>
          <w:szCs w:val="18"/>
        </w:rPr>
        <w:t>11.09.2019г.</w:t>
      </w:r>
      <w:r w:rsidRPr="005C157F">
        <w:rPr>
          <w:sz w:val="18"/>
          <w:szCs w:val="18"/>
        </w:rPr>
        <w:tab/>
        <w:t xml:space="preserve">          № 277</w:t>
      </w:r>
    </w:p>
    <w:p w:rsidR="005C157F" w:rsidRPr="005C157F" w:rsidRDefault="005C157F" w:rsidP="005C157F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5C157F">
        <w:rPr>
          <w:sz w:val="18"/>
          <w:szCs w:val="18"/>
        </w:rPr>
        <w:t>с. Зоркальцево</w:t>
      </w:r>
    </w:p>
    <w:p w:rsidR="005C157F" w:rsidRPr="005C157F" w:rsidRDefault="005C157F" w:rsidP="005C157F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О проведении публичных слушаний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по вопросу изменения вида разрешенного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использования земельного участка</w:t>
      </w:r>
    </w:p>
    <w:p w:rsidR="005C157F" w:rsidRPr="005C157F" w:rsidRDefault="005C157F" w:rsidP="005C157F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5C157F" w:rsidRPr="005C157F" w:rsidRDefault="005C157F" w:rsidP="005C157F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5C157F">
        <w:rPr>
          <w:sz w:val="18"/>
          <w:szCs w:val="18"/>
        </w:rPr>
        <w:t>Рассмотрев заявление представителя по доверенности СПК (колхоз) «</w:t>
      </w:r>
      <w:proofErr w:type="spellStart"/>
      <w:r w:rsidRPr="005C157F">
        <w:rPr>
          <w:sz w:val="18"/>
          <w:szCs w:val="18"/>
        </w:rPr>
        <w:t>Нелюбино</w:t>
      </w:r>
      <w:proofErr w:type="spellEnd"/>
      <w:r w:rsidRPr="005C157F">
        <w:rPr>
          <w:sz w:val="18"/>
          <w:szCs w:val="18"/>
        </w:rPr>
        <w:t>» 70 АА 1299970 от 25.06.2019г. Захаровой Людмилы Викторовны, 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</w:t>
      </w:r>
      <w:proofErr w:type="gramEnd"/>
      <w:r w:rsidRPr="005C157F">
        <w:rPr>
          <w:sz w:val="18"/>
          <w:szCs w:val="18"/>
        </w:rPr>
        <w:t xml:space="preserve"> "</w:t>
      </w:r>
      <w:proofErr w:type="gramStart"/>
      <w:r w:rsidRPr="005C157F">
        <w:rPr>
          <w:sz w:val="18"/>
          <w:szCs w:val="18"/>
        </w:rPr>
        <w:t>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</w:t>
      </w:r>
      <w:proofErr w:type="gramEnd"/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  <w:r w:rsidRPr="005C157F">
        <w:rPr>
          <w:b/>
          <w:sz w:val="18"/>
          <w:szCs w:val="18"/>
        </w:rPr>
        <w:t>ПОСТАНОВЛЯЮ:</w:t>
      </w: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C157F" w:rsidRPr="005C157F" w:rsidRDefault="005C157F" w:rsidP="005C157F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 xml:space="preserve">  Назначить проведение публичных слушаний на 10.10.2019г.  в 14.30 по адресу: с. Зоркальцево, ул. </w:t>
      </w:r>
      <w:proofErr w:type="gramStart"/>
      <w:r w:rsidRPr="005C157F">
        <w:rPr>
          <w:sz w:val="18"/>
          <w:szCs w:val="18"/>
        </w:rPr>
        <w:t>Совхозная</w:t>
      </w:r>
      <w:proofErr w:type="gramEnd"/>
      <w:r w:rsidRPr="005C157F">
        <w:rPr>
          <w:sz w:val="18"/>
          <w:szCs w:val="18"/>
        </w:rPr>
        <w:t>, 14, актовый зал администрации по вопросу изменения вида разрешенного использования земельного участка:</w:t>
      </w:r>
    </w:p>
    <w:p w:rsidR="005C157F" w:rsidRPr="005C157F" w:rsidRDefault="005C157F" w:rsidP="005C157F">
      <w:pPr>
        <w:numPr>
          <w:ilvl w:val="1"/>
          <w:numId w:val="23"/>
        </w:numPr>
        <w:spacing w:line="360" w:lineRule="auto"/>
        <w:jc w:val="both"/>
        <w:rPr>
          <w:sz w:val="18"/>
          <w:szCs w:val="18"/>
        </w:rPr>
      </w:pPr>
      <w:r w:rsidRPr="005C157F">
        <w:rPr>
          <w:sz w:val="18"/>
          <w:szCs w:val="18"/>
        </w:rPr>
        <w:t xml:space="preserve">70:14:0113001:496, </w:t>
      </w:r>
      <w:proofErr w:type="gramStart"/>
      <w:r w:rsidRPr="005C157F">
        <w:rPr>
          <w:sz w:val="18"/>
          <w:szCs w:val="18"/>
        </w:rPr>
        <w:t>расположенного</w:t>
      </w:r>
      <w:proofErr w:type="gramEnd"/>
      <w:r w:rsidRPr="005C157F">
        <w:rPr>
          <w:sz w:val="18"/>
          <w:szCs w:val="18"/>
        </w:rPr>
        <w:t xml:space="preserve"> по адресу: Томская область, Томский район, д. </w:t>
      </w:r>
      <w:proofErr w:type="spellStart"/>
      <w:r w:rsidRPr="005C157F">
        <w:rPr>
          <w:sz w:val="18"/>
          <w:szCs w:val="18"/>
        </w:rPr>
        <w:t>Нелюбино</w:t>
      </w:r>
      <w:proofErr w:type="spellEnd"/>
      <w:r w:rsidRPr="005C157F">
        <w:rPr>
          <w:sz w:val="18"/>
          <w:szCs w:val="18"/>
        </w:rPr>
        <w:t xml:space="preserve">, ул. Лесная, 14, с «для иных видов жилой застройки» </w:t>
      </w:r>
      <w:proofErr w:type="gramStart"/>
      <w:r w:rsidRPr="005C157F">
        <w:rPr>
          <w:sz w:val="18"/>
          <w:szCs w:val="18"/>
        </w:rPr>
        <w:t>на</w:t>
      </w:r>
      <w:proofErr w:type="gramEnd"/>
      <w:r w:rsidRPr="005C157F">
        <w:rPr>
          <w:sz w:val="18"/>
          <w:szCs w:val="18"/>
        </w:rPr>
        <w:t xml:space="preserve"> «малоэтажная многоквартирная жилая застройка».</w:t>
      </w:r>
    </w:p>
    <w:p w:rsidR="005C157F" w:rsidRPr="005C157F" w:rsidRDefault="005C157F" w:rsidP="005C157F">
      <w:pPr>
        <w:spacing w:line="360" w:lineRule="auto"/>
        <w:ind w:left="1080"/>
        <w:jc w:val="both"/>
        <w:rPr>
          <w:sz w:val="18"/>
          <w:szCs w:val="18"/>
        </w:rPr>
      </w:pPr>
    </w:p>
    <w:p w:rsidR="005C157F" w:rsidRPr="005C157F" w:rsidRDefault="005C157F" w:rsidP="005C157F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5C157F" w:rsidRPr="005C157F" w:rsidRDefault="005C157F" w:rsidP="005C157F">
      <w:pPr>
        <w:rPr>
          <w:sz w:val="18"/>
          <w:szCs w:val="18"/>
        </w:rPr>
      </w:pPr>
      <w:r w:rsidRPr="005C157F">
        <w:rPr>
          <w:sz w:val="18"/>
          <w:szCs w:val="18"/>
        </w:rPr>
        <w:t xml:space="preserve"> </w:t>
      </w:r>
    </w:p>
    <w:p w:rsidR="005C157F" w:rsidRPr="005C157F" w:rsidRDefault="005C157F" w:rsidP="005C157F">
      <w:pPr>
        <w:rPr>
          <w:sz w:val="18"/>
          <w:szCs w:val="18"/>
        </w:rPr>
      </w:pPr>
    </w:p>
    <w:p w:rsidR="005C157F" w:rsidRPr="005C157F" w:rsidRDefault="005C157F" w:rsidP="005C157F">
      <w:pPr>
        <w:rPr>
          <w:sz w:val="18"/>
          <w:szCs w:val="18"/>
        </w:rPr>
      </w:pPr>
      <w:r w:rsidRPr="005C157F">
        <w:rPr>
          <w:sz w:val="18"/>
          <w:szCs w:val="18"/>
        </w:rPr>
        <w:t xml:space="preserve">Глава поселения   </w:t>
      </w:r>
    </w:p>
    <w:p w:rsidR="005C157F" w:rsidRPr="005C157F" w:rsidRDefault="005C157F" w:rsidP="005C157F">
      <w:pPr>
        <w:rPr>
          <w:sz w:val="18"/>
          <w:szCs w:val="18"/>
        </w:rPr>
      </w:pPr>
    </w:p>
    <w:p w:rsidR="005C157F" w:rsidRPr="005C157F" w:rsidRDefault="005C157F" w:rsidP="005C157F">
      <w:pPr>
        <w:pStyle w:val="a9"/>
        <w:jc w:val="center"/>
        <w:rPr>
          <w:sz w:val="18"/>
          <w:szCs w:val="18"/>
        </w:rPr>
      </w:pPr>
      <w:r w:rsidRPr="005C157F">
        <w:rPr>
          <w:sz w:val="18"/>
          <w:szCs w:val="18"/>
        </w:rPr>
        <w:t>МУНИЦИПАЛЬНОЕ ОБРАЗОВАНИЕ</w:t>
      </w:r>
      <w:r w:rsidRPr="005C157F">
        <w:rPr>
          <w:sz w:val="18"/>
          <w:szCs w:val="18"/>
        </w:rPr>
        <w:br/>
        <w:t>«ЗОРКАЛЬЦЕВСКОЕ СЕЛЬСКОЕ  ПОСЕЛЕНИЕ»</w:t>
      </w:r>
    </w:p>
    <w:p w:rsidR="005C157F" w:rsidRPr="005C157F" w:rsidRDefault="005C157F" w:rsidP="005C157F">
      <w:pPr>
        <w:pStyle w:val="ab"/>
        <w:jc w:val="center"/>
        <w:rPr>
          <w:sz w:val="18"/>
          <w:szCs w:val="18"/>
        </w:rPr>
      </w:pPr>
      <w:r w:rsidRPr="005C157F">
        <w:rPr>
          <w:sz w:val="18"/>
          <w:szCs w:val="18"/>
        </w:rPr>
        <w:lastRenderedPageBreak/>
        <w:t>АДМИНИСТРАЦИЯ ЗОРКАЛЬЦЕВСКОГО СЕЛЬСКОГО ПОСЕЛЕНИЯ</w:t>
      </w:r>
    </w:p>
    <w:p w:rsidR="005C157F" w:rsidRPr="005C157F" w:rsidRDefault="005C157F" w:rsidP="005C157F">
      <w:pPr>
        <w:pStyle w:val="10"/>
        <w:rPr>
          <w:b/>
          <w:sz w:val="18"/>
          <w:szCs w:val="18"/>
        </w:rPr>
      </w:pPr>
      <w:r w:rsidRPr="005C157F">
        <w:rPr>
          <w:b/>
          <w:sz w:val="18"/>
          <w:szCs w:val="18"/>
        </w:rPr>
        <w:t>ПОСТАНОВЛЕНИЕ</w:t>
      </w:r>
    </w:p>
    <w:p w:rsidR="005C157F" w:rsidRPr="005C157F" w:rsidRDefault="005C157F" w:rsidP="005C157F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5C157F">
        <w:rPr>
          <w:sz w:val="18"/>
          <w:szCs w:val="18"/>
        </w:rPr>
        <w:t>11.09.2019 г.</w:t>
      </w:r>
      <w:r w:rsidRPr="005C157F">
        <w:rPr>
          <w:sz w:val="18"/>
          <w:szCs w:val="18"/>
        </w:rPr>
        <w:tab/>
        <w:t>№ 278</w:t>
      </w:r>
    </w:p>
    <w:p w:rsidR="005C157F" w:rsidRPr="005C157F" w:rsidRDefault="005C157F" w:rsidP="005C157F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5C157F">
        <w:rPr>
          <w:sz w:val="18"/>
          <w:szCs w:val="18"/>
        </w:rPr>
        <w:t>с. Зоркальцево</w:t>
      </w:r>
    </w:p>
    <w:p w:rsidR="005C157F" w:rsidRPr="005C157F" w:rsidRDefault="005C157F" w:rsidP="005C157F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О проведении публичных слушаний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по вопросу внесения изменения в Генеральный план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и Правила землепользования и застройки муниципального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 xml:space="preserve">образования Зоркальцевского сельского поселения </w:t>
      </w:r>
    </w:p>
    <w:p w:rsidR="005C157F" w:rsidRPr="005C157F" w:rsidRDefault="005C157F" w:rsidP="005C157F">
      <w:pPr>
        <w:pStyle w:val="a4"/>
        <w:spacing w:before="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с СХ-1 зоны на П-2 зону</w:t>
      </w:r>
    </w:p>
    <w:p w:rsidR="005C157F" w:rsidRPr="005C157F" w:rsidRDefault="005C157F" w:rsidP="005C157F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5C157F" w:rsidRPr="005C157F" w:rsidRDefault="005C157F" w:rsidP="005C157F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5C157F">
        <w:rPr>
          <w:sz w:val="18"/>
          <w:szCs w:val="18"/>
        </w:rPr>
        <w:t xml:space="preserve">Рассмотрев заявление </w:t>
      </w:r>
      <w:proofErr w:type="spellStart"/>
      <w:r w:rsidRPr="005C157F">
        <w:rPr>
          <w:sz w:val="18"/>
          <w:szCs w:val="18"/>
        </w:rPr>
        <w:t>Стамати</w:t>
      </w:r>
      <w:proofErr w:type="spellEnd"/>
      <w:r w:rsidRPr="005C157F">
        <w:rPr>
          <w:sz w:val="18"/>
          <w:szCs w:val="18"/>
        </w:rPr>
        <w:t xml:space="preserve"> Д.В., Жарова П.С., Петренко М.М., на основании Постановления Администрации </w:t>
      </w:r>
      <w:r w:rsidRPr="005C157F">
        <w:rPr>
          <w:bCs/>
          <w:sz w:val="18"/>
          <w:szCs w:val="18"/>
        </w:rPr>
        <w:t>Зоркальцевского сельского поселения от 19.07.2019</w:t>
      </w:r>
      <w:r w:rsidRPr="005C157F">
        <w:rPr>
          <w:sz w:val="18"/>
          <w:szCs w:val="18"/>
        </w:rPr>
        <w:t xml:space="preserve">г. </w:t>
      </w:r>
      <w:r w:rsidRPr="005C157F">
        <w:rPr>
          <w:bCs/>
          <w:sz w:val="18"/>
          <w:szCs w:val="18"/>
        </w:rPr>
        <w:t xml:space="preserve">№ 222 </w:t>
      </w:r>
      <w:r w:rsidRPr="005C157F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</w:t>
      </w:r>
      <w:proofErr w:type="gramEnd"/>
      <w:r w:rsidRPr="005C157F">
        <w:rPr>
          <w:sz w:val="18"/>
          <w:szCs w:val="18"/>
        </w:rPr>
        <w:t xml:space="preserve">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  <w:r w:rsidRPr="005C157F">
        <w:rPr>
          <w:b/>
          <w:sz w:val="18"/>
          <w:szCs w:val="18"/>
        </w:rPr>
        <w:t>ПОСТАНОВЛЯЮ:</w:t>
      </w:r>
    </w:p>
    <w:p w:rsidR="005C157F" w:rsidRPr="005C157F" w:rsidRDefault="005C157F" w:rsidP="005C157F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C157F" w:rsidRPr="005C157F" w:rsidRDefault="005C157F" w:rsidP="005C157F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proofErr w:type="gramStart"/>
      <w:r w:rsidRPr="005C157F">
        <w:rPr>
          <w:sz w:val="18"/>
          <w:szCs w:val="18"/>
        </w:rPr>
        <w:t>Назначить проведение публичных слушаний на 16.10.2019 г.  в 14.30 по адресу: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земельного участка с кадастровым номером 70:14:0100035:1114 и в части земельного участка с кадастровым</w:t>
      </w:r>
      <w:proofErr w:type="gramEnd"/>
      <w:r w:rsidRPr="005C157F">
        <w:rPr>
          <w:sz w:val="18"/>
          <w:szCs w:val="18"/>
        </w:rPr>
        <w:t xml:space="preserve"> номером 70:14:0100035:5017, </w:t>
      </w:r>
      <w:proofErr w:type="gramStart"/>
      <w:r w:rsidRPr="005C157F">
        <w:rPr>
          <w:sz w:val="18"/>
          <w:szCs w:val="18"/>
        </w:rPr>
        <w:t>расположенные</w:t>
      </w:r>
      <w:proofErr w:type="gramEnd"/>
      <w:r w:rsidRPr="005C157F">
        <w:rPr>
          <w:sz w:val="18"/>
          <w:szCs w:val="18"/>
        </w:rPr>
        <w:t xml:space="preserve">: Томская область, Томский район, в </w:t>
      </w:r>
      <w:proofErr w:type="spellStart"/>
      <w:r w:rsidRPr="005C157F">
        <w:rPr>
          <w:sz w:val="18"/>
          <w:szCs w:val="18"/>
        </w:rPr>
        <w:t>окр</w:t>
      </w:r>
      <w:proofErr w:type="spellEnd"/>
      <w:r w:rsidRPr="005C157F">
        <w:rPr>
          <w:sz w:val="18"/>
          <w:szCs w:val="18"/>
        </w:rPr>
        <w:t>. д. Петрово.</w:t>
      </w:r>
    </w:p>
    <w:p w:rsidR="005C157F" w:rsidRPr="005C157F" w:rsidRDefault="005C157F" w:rsidP="005C157F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5C157F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5C157F" w:rsidRPr="005C157F" w:rsidRDefault="005C157F" w:rsidP="005C157F">
      <w:pPr>
        <w:rPr>
          <w:sz w:val="18"/>
          <w:szCs w:val="18"/>
        </w:rPr>
      </w:pPr>
      <w:r w:rsidRPr="005C157F">
        <w:rPr>
          <w:sz w:val="18"/>
          <w:szCs w:val="18"/>
        </w:rPr>
        <w:t xml:space="preserve"> </w:t>
      </w:r>
    </w:p>
    <w:p w:rsidR="005C157F" w:rsidRPr="005C157F" w:rsidRDefault="005C157F" w:rsidP="005C157F">
      <w:pPr>
        <w:rPr>
          <w:sz w:val="18"/>
          <w:szCs w:val="18"/>
        </w:rPr>
      </w:pPr>
    </w:p>
    <w:p w:rsidR="005C157F" w:rsidRPr="005C157F" w:rsidRDefault="005C157F" w:rsidP="005C157F">
      <w:pPr>
        <w:rPr>
          <w:b/>
          <w:sz w:val="18"/>
          <w:szCs w:val="18"/>
        </w:rPr>
      </w:pPr>
      <w:r w:rsidRPr="005C157F">
        <w:rPr>
          <w:sz w:val="18"/>
          <w:szCs w:val="18"/>
        </w:rPr>
        <w:t>Глава поселения</w:t>
      </w:r>
      <w:r w:rsidRPr="005C157F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16" w:rsidRDefault="009A4C16">
      <w:r>
        <w:separator/>
      </w:r>
    </w:p>
  </w:endnote>
  <w:endnote w:type="continuationSeparator" w:id="1">
    <w:p w:rsidR="009A4C16" w:rsidRDefault="009A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16" w:rsidRDefault="00367C8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4C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4C16" w:rsidRDefault="009A4C16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16" w:rsidRDefault="00367C8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4C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157F">
      <w:rPr>
        <w:rStyle w:val="a8"/>
        <w:noProof/>
      </w:rPr>
      <w:t>2</w:t>
    </w:r>
    <w:r>
      <w:rPr>
        <w:rStyle w:val="a8"/>
      </w:rPr>
      <w:fldChar w:fldCharType="end"/>
    </w:r>
  </w:p>
  <w:p w:rsidR="009A4C16" w:rsidRDefault="009A4C16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16" w:rsidRDefault="009A4C16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16" w:rsidRDefault="009A4C16">
      <w:r>
        <w:separator/>
      </w:r>
    </w:p>
  </w:footnote>
  <w:footnote w:type="continuationSeparator" w:id="1">
    <w:p w:rsidR="009A4C16" w:rsidRDefault="009A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7F" w:rsidRDefault="005C157F" w:rsidP="005C157F">
    <w:pPr>
      <w:jc w:val="center"/>
      <w:rPr>
        <w:b/>
        <w:sz w:val="22"/>
        <w:szCs w:val="22"/>
      </w:rPr>
    </w:pPr>
  </w:p>
  <w:p w:rsidR="009A4C16" w:rsidRDefault="009A4C16" w:rsidP="005C157F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9A4C16" w:rsidRPr="009A4C16" w:rsidRDefault="009A4C16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C157F">
      <w:rPr>
        <w:b/>
        <w:sz w:val="22"/>
        <w:szCs w:val="22"/>
      </w:rPr>
      <w:t>№ 775</w:t>
    </w:r>
  </w:p>
  <w:p w:rsidR="009A4C16" w:rsidRPr="008911AB" w:rsidRDefault="009A4C1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11.09.2019г.</w:t>
    </w:r>
  </w:p>
  <w:p w:rsidR="009A4C16" w:rsidRPr="008911AB" w:rsidRDefault="009A4C16" w:rsidP="009340B7">
    <w:pPr>
      <w:jc w:val="center"/>
      <w:rPr>
        <w:i/>
        <w:sz w:val="20"/>
        <w:szCs w:val="20"/>
      </w:rPr>
    </w:pPr>
  </w:p>
  <w:p w:rsidR="009A4C16" w:rsidRPr="008911AB" w:rsidRDefault="009A4C16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9E00CA9"/>
    <w:multiLevelType w:val="hybridMultilevel"/>
    <w:tmpl w:val="F88EEFB0"/>
    <w:lvl w:ilvl="0" w:tplc="870EC4A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772313D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0E65834"/>
    <w:multiLevelType w:val="hybridMultilevel"/>
    <w:tmpl w:val="C88E869C"/>
    <w:lvl w:ilvl="0" w:tplc="6F52105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311EA9"/>
    <w:multiLevelType w:val="hybridMultilevel"/>
    <w:tmpl w:val="AA26270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383468"/>
    <w:multiLevelType w:val="hybridMultilevel"/>
    <w:tmpl w:val="83FAA826"/>
    <w:lvl w:ilvl="0" w:tplc="181AFB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FC7EF6"/>
    <w:multiLevelType w:val="hybridMultilevel"/>
    <w:tmpl w:val="A7EA2738"/>
    <w:lvl w:ilvl="0" w:tplc="1C347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712E6"/>
    <w:multiLevelType w:val="hybridMultilevel"/>
    <w:tmpl w:val="DAA45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6E4614"/>
    <w:multiLevelType w:val="multilevel"/>
    <w:tmpl w:val="75B893CC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337FCE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EBD72C5"/>
    <w:multiLevelType w:val="hybridMultilevel"/>
    <w:tmpl w:val="089A7B08"/>
    <w:lvl w:ilvl="0" w:tplc="5040306C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38"/>
  </w:num>
  <w:num w:numId="7">
    <w:abstractNumId w:val="36"/>
  </w:num>
  <w:num w:numId="8">
    <w:abstractNumId w:val="40"/>
  </w:num>
  <w:num w:numId="9">
    <w:abstractNumId w:val="20"/>
  </w:num>
  <w:num w:numId="10">
    <w:abstractNumId w:val="25"/>
  </w:num>
  <w:num w:numId="11">
    <w:abstractNumId w:val="2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4"/>
  </w:num>
  <w:num w:numId="17">
    <w:abstractNumId w:val="8"/>
  </w:num>
  <w:num w:numId="18">
    <w:abstractNumId w:val="10"/>
  </w:num>
  <w:num w:numId="19">
    <w:abstractNumId w:val="29"/>
  </w:num>
  <w:num w:numId="20">
    <w:abstractNumId w:val="22"/>
  </w:num>
  <w:num w:numId="21">
    <w:abstractNumId w:val="17"/>
  </w:num>
  <w:num w:numId="22">
    <w:abstractNumId w:val="35"/>
  </w:num>
  <w:num w:numId="23">
    <w:abstractNumId w:val="34"/>
  </w:num>
  <w:num w:numId="24">
    <w:abstractNumId w:val="18"/>
  </w:num>
  <w:num w:numId="25">
    <w:abstractNumId w:val="41"/>
  </w:num>
  <w:num w:numId="26">
    <w:abstractNumId w:val="12"/>
  </w:num>
  <w:num w:numId="27">
    <w:abstractNumId w:val="11"/>
  </w:num>
  <w:num w:numId="28">
    <w:abstractNumId w:val="32"/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9"/>
  </w:num>
  <w:num w:numId="33">
    <w:abstractNumId w:val="26"/>
  </w:num>
  <w:num w:numId="34">
    <w:abstractNumId w:val="14"/>
  </w:num>
  <w:num w:numId="35">
    <w:abstractNumId w:val="9"/>
  </w:num>
  <w:num w:numId="36">
    <w:abstractNumId w:val="19"/>
  </w:num>
  <w:num w:numId="37">
    <w:abstractNumId w:val="7"/>
  </w:num>
  <w:num w:numId="38">
    <w:abstractNumId w:val="30"/>
  </w:num>
  <w:num w:numId="39">
    <w:abstractNumId w:val="44"/>
  </w:num>
  <w:num w:numId="40">
    <w:abstractNumId w:val="43"/>
  </w:num>
  <w:num w:numId="41">
    <w:abstractNumId w:val="37"/>
  </w:num>
  <w:num w:numId="4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67C80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57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4C16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3F70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8FC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B1C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0D5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  <o:rules v:ext="edit">
        <o:r id="V:Rule13" type="connector" idref="#Прямая со стрелкой 7"/>
        <o:r id="V:Rule14" type="connector" idref="#Прямая со стрелкой 13"/>
        <o:r id="V:Rule15" type="connector" idref="#Прямая со стрелкой 9"/>
        <o:r id="V:Rule16" type="connector" idref="#Прямая со стрелкой 14"/>
        <o:r id="V:Rule17" type="connector" idref="#Прямая со стрелкой 4"/>
        <o:r id="V:Rule18" type="connector" idref="#Прямая со стрелкой 11"/>
        <o:r id="V:Rule19" type="connector" idref="#Прямая со стрелкой 12"/>
        <o:r id="V:Rule20" type="connector" idref="#Прямая со стрелкой 3"/>
        <o:r id="V:Rule21" type="connector" idref="#Прямая со стрелкой 10"/>
        <o:r id="V:Rule22" type="connector" idref="#Прямая со стрелкой 2"/>
        <o:r id="V:Rule23" type="connector" idref="#Прямая со стрелкой 8"/>
        <o:r id="V:Rule2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99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uiPriority w:val="99"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character" w:customStyle="1" w:styleId="1f0">
    <w:name w:val="Текст выноски Знак1"/>
    <w:basedOn w:val="a1"/>
    <w:uiPriority w:val="99"/>
    <w:semiHidden/>
    <w:rsid w:val="00C4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1AA0-B633-47E5-8D4F-27B0EA63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2019-10-03T02:38:00Z</dcterms:created>
  <dcterms:modified xsi:type="dcterms:W3CDTF">2019-10-03T02:47:00Z</dcterms:modified>
</cp:coreProperties>
</file>